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E8201" w14:textId="77777777" w:rsidR="00151533" w:rsidRPr="00151533" w:rsidRDefault="00151533" w:rsidP="00151533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40"/>
          <w:szCs w:val="40"/>
        </w:rPr>
      </w:pPr>
      <w:r w:rsidRPr="00151533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40"/>
          <w:szCs w:val="40"/>
        </w:rPr>
        <w:t>Podmínky ochrany osobních údajů</w:t>
      </w:r>
    </w:p>
    <w:p w14:paraId="588B3EBB" w14:textId="77777777" w:rsidR="00792A02" w:rsidRPr="00792A02" w:rsidRDefault="00792A02" w:rsidP="00792A02">
      <w:pPr>
        <w:rPr>
          <w:b/>
          <w:bCs/>
          <w:sz w:val="28"/>
          <w:szCs w:val="28"/>
        </w:rPr>
      </w:pPr>
      <w:r w:rsidRPr="00792A02">
        <w:rPr>
          <w:b/>
          <w:bCs/>
          <w:sz w:val="28"/>
          <w:szCs w:val="28"/>
        </w:rPr>
        <w:t>I. Správce osobních údajů</w:t>
      </w:r>
    </w:p>
    <w:p w14:paraId="085CC021" w14:textId="77777777" w:rsidR="00792A02" w:rsidRPr="00792A02" w:rsidRDefault="00792A02" w:rsidP="00792A02">
      <w:pPr>
        <w:rPr>
          <w:b/>
          <w:bCs/>
          <w:sz w:val="28"/>
          <w:szCs w:val="28"/>
        </w:rPr>
      </w:pPr>
      <w:r w:rsidRPr="00792A02">
        <w:rPr>
          <w:sz w:val="28"/>
          <w:szCs w:val="28"/>
        </w:rPr>
        <w:t>Správcem osobních údajů je:</w:t>
      </w:r>
      <w:r w:rsidRPr="00792A02">
        <w:rPr>
          <w:sz w:val="28"/>
          <w:szCs w:val="28"/>
        </w:rPr>
        <w:br/>
      </w:r>
      <w:r>
        <w:rPr>
          <w:b/>
          <w:bCs/>
          <w:sz w:val="28"/>
          <w:szCs w:val="28"/>
        </w:rPr>
        <w:t>Ondřej Sloup</w:t>
      </w:r>
      <w:r w:rsidRPr="00792A02">
        <w:rPr>
          <w:sz w:val="28"/>
          <w:szCs w:val="28"/>
        </w:rPr>
        <w:br/>
      </w:r>
      <w:r w:rsidRPr="00792A02">
        <w:rPr>
          <w:b/>
          <w:bCs/>
          <w:sz w:val="28"/>
          <w:szCs w:val="28"/>
        </w:rPr>
        <w:t>Kraj: Plzeňský kraj</w:t>
      </w:r>
    </w:p>
    <w:p w14:paraId="69436CA8" w14:textId="77777777" w:rsidR="00792A02" w:rsidRPr="00792A02" w:rsidRDefault="00792A02" w:rsidP="00792A02">
      <w:pPr>
        <w:rPr>
          <w:b/>
          <w:bCs/>
          <w:sz w:val="28"/>
          <w:szCs w:val="28"/>
        </w:rPr>
      </w:pPr>
      <w:r w:rsidRPr="00792A02">
        <w:rPr>
          <w:b/>
          <w:bCs/>
          <w:sz w:val="28"/>
          <w:szCs w:val="28"/>
        </w:rPr>
        <w:t>Okres: Domažlice</w:t>
      </w:r>
    </w:p>
    <w:p w14:paraId="5AAC4B7C" w14:textId="77777777" w:rsidR="00792A02" w:rsidRPr="00792A02" w:rsidRDefault="00792A02" w:rsidP="00792A02">
      <w:pPr>
        <w:rPr>
          <w:b/>
          <w:bCs/>
          <w:sz w:val="28"/>
          <w:szCs w:val="28"/>
        </w:rPr>
      </w:pPr>
      <w:r w:rsidRPr="00792A02">
        <w:rPr>
          <w:b/>
          <w:bCs/>
          <w:sz w:val="28"/>
          <w:szCs w:val="28"/>
        </w:rPr>
        <w:t>Obec: Horšovský Týn</w:t>
      </w:r>
    </w:p>
    <w:p w14:paraId="1ED8C7D0" w14:textId="77777777" w:rsidR="00792A02" w:rsidRPr="00792A02" w:rsidRDefault="00792A02" w:rsidP="00792A02">
      <w:pPr>
        <w:rPr>
          <w:b/>
          <w:bCs/>
          <w:sz w:val="28"/>
          <w:szCs w:val="28"/>
        </w:rPr>
      </w:pPr>
      <w:r w:rsidRPr="00792A02">
        <w:rPr>
          <w:b/>
          <w:bCs/>
          <w:sz w:val="28"/>
          <w:szCs w:val="28"/>
        </w:rPr>
        <w:t>Část obce: Horšov</w:t>
      </w:r>
    </w:p>
    <w:p w14:paraId="3001584D" w14:textId="77777777" w:rsidR="00151533" w:rsidRDefault="00792A02" w:rsidP="00151533">
      <w:pPr>
        <w:rPr>
          <w:b/>
          <w:bCs/>
          <w:sz w:val="28"/>
          <w:szCs w:val="28"/>
        </w:rPr>
      </w:pPr>
      <w:r w:rsidRPr="00792A02">
        <w:rPr>
          <w:b/>
          <w:bCs/>
          <w:sz w:val="28"/>
          <w:szCs w:val="28"/>
        </w:rPr>
        <w:t>Adresní místo: Horšov 53</w:t>
      </w:r>
    </w:p>
    <w:p w14:paraId="3EE3C7AD" w14:textId="77777777" w:rsidR="00151533" w:rsidRPr="00151533" w:rsidRDefault="00151533" w:rsidP="00151533">
      <w:pPr>
        <w:rPr>
          <w:b/>
          <w:bCs/>
          <w:sz w:val="28"/>
          <w:szCs w:val="28"/>
        </w:rPr>
      </w:pPr>
      <w:r w:rsidRPr="00151533">
        <w:rPr>
          <w:b/>
          <w:bCs/>
          <w:sz w:val="28"/>
          <w:szCs w:val="28"/>
        </w:rPr>
        <w:t>II. Osobní údaje a účel jejich zpracování</w:t>
      </w:r>
    </w:p>
    <w:p w14:paraId="43701416" w14:textId="77777777" w:rsidR="00151533" w:rsidRPr="00151533" w:rsidRDefault="00151533" w:rsidP="00151533">
      <w:pPr>
        <w:numPr>
          <w:ilvl w:val="0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Prostřednictvím kontaktního formuláře na webu může správce získat tyto údaje:</w:t>
      </w:r>
    </w:p>
    <w:p w14:paraId="3DBF5A79" w14:textId="77777777" w:rsidR="00151533" w:rsidRPr="00151533" w:rsidRDefault="00151533" w:rsidP="00151533">
      <w:pPr>
        <w:numPr>
          <w:ilvl w:val="1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jméno a příjmení,</w:t>
      </w:r>
    </w:p>
    <w:p w14:paraId="70FE9C8F" w14:textId="77777777" w:rsidR="00151533" w:rsidRPr="00151533" w:rsidRDefault="00151533" w:rsidP="00151533">
      <w:pPr>
        <w:numPr>
          <w:ilvl w:val="1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e-mailovou adresu,</w:t>
      </w:r>
    </w:p>
    <w:p w14:paraId="72C91A86" w14:textId="77777777" w:rsidR="00151533" w:rsidRPr="00151533" w:rsidRDefault="00151533" w:rsidP="00151533">
      <w:pPr>
        <w:numPr>
          <w:ilvl w:val="1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telefonní číslo,</w:t>
      </w:r>
    </w:p>
    <w:p w14:paraId="280B7B32" w14:textId="77777777" w:rsidR="00151533" w:rsidRPr="00151533" w:rsidRDefault="00151533" w:rsidP="00151533">
      <w:pPr>
        <w:numPr>
          <w:ilvl w:val="1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obsah zprávy.</w:t>
      </w:r>
    </w:p>
    <w:p w14:paraId="5B81F206" w14:textId="77777777" w:rsidR="00151533" w:rsidRPr="00151533" w:rsidRDefault="00151533" w:rsidP="00151533">
      <w:pPr>
        <w:numPr>
          <w:ilvl w:val="0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Tyto údaje jsou zpracovávány výhradně za účelem:</w:t>
      </w:r>
    </w:p>
    <w:p w14:paraId="232EA740" w14:textId="77777777" w:rsidR="00151533" w:rsidRPr="00151533" w:rsidRDefault="00151533" w:rsidP="00151533">
      <w:pPr>
        <w:numPr>
          <w:ilvl w:val="1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odpovědi na Vaši zprávu,</w:t>
      </w:r>
    </w:p>
    <w:p w14:paraId="4FD2F846" w14:textId="77777777" w:rsidR="00151533" w:rsidRPr="00151533" w:rsidRDefault="00151533" w:rsidP="00151533">
      <w:pPr>
        <w:numPr>
          <w:ilvl w:val="1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vyřízení Vašeho požadavku nebo dotazu,</w:t>
      </w:r>
    </w:p>
    <w:p w14:paraId="6B8B6DD8" w14:textId="77777777" w:rsidR="00151533" w:rsidRPr="00151533" w:rsidRDefault="00151533" w:rsidP="00151533">
      <w:pPr>
        <w:numPr>
          <w:ilvl w:val="1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případné další komunikace související s Vaším dotazem.</w:t>
      </w:r>
    </w:p>
    <w:p w14:paraId="5F01DE32" w14:textId="77777777" w:rsidR="00151533" w:rsidRPr="00151533" w:rsidRDefault="00151533" w:rsidP="00151533">
      <w:pPr>
        <w:numPr>
          <w:ilvl w:val="0"/>
          <w:numId w:val="22"/>
        </w:numPr>
        <w:rPr>
          <w:sz w:val="28"/>
          <w:szCs w:val="28"/>
        </w:rPr>
      </w:pPr>
      <w:r w:rsidRPr="00151533">
        <w:rPr>
          <w:sz w:val="28"/>
          <w:szCs w:val="28"/>
        </w:rPr>
        <w:t>Poskytnutí osobních údajů je dobrovolné, avšak nezbytné pro vyřízení Vaší zprávy.</w:t>
      </w:r>
    </w:p>
    <w:p w14:paraId="65B5FF33" w14:textId="77777777" w:rsidR="00151533" w:rsidRPr="00151533" w:rsidRDefault="00151533" w:rsidP="00151533">
      <w:pPr>
        <w:rPr>
          <w:b/>
          <w:bCs/>
          <w:sz w:val="28"/>
          <w:szCs w:val="28"/>
        </w:rPr>
      </w:pPr>
      <w:r w:rsidRPr="00151533">
        <w:rPr>
          <w:b/>
          <w:bCs/>
          <w:sz w:val="28"/>
          <w:szCs w:val="28"/>
        </w:rPr>
        <w:t>III. Doba uchovávání údajů</w:t>
      </w:r>
    </w:p>
    <w:p w14:paraId="120C3BF8" w14:textId="77777777" w:rsidR="00151533" w:rsidRPr="00151533" w:rsidRDefault="00151533" w:rsidP="00151533">
      <w:pPr>
        <w:rPr>
          <w:sz w:val="28"/>
          <w:szCs w:val="28"/>
        </w:rPr>
      </w:pPr>
      <w:r w:rsidRPr="00151533">
        <w:rPr>
          <w:sz w:val="28"/>
          <w:szCs w:val="28"/>
        </w:rPr>
        <w:t>Osobní údaje budou uchovávány pouze po dobu nezbytnou k vyřízení Vašeho dotazu, nejdéle však 1 rok od poslední komunikace, pokud právní předpisy nestanoví delší dobu.</w:t>
      </w:r>
    </w:p>
    <w:p w14:paraId="7A6556E8" w14:textId="77777777" w:rsidR="00151533" w:rsidRPr="00151533" w:rsidRDefault="00151533" w:rsidP="00151533">
      <w:pPr>
        <w:rPr>
          <w:b/>
          <w:bCs/>
          <w:sz w:val="28"/>
          <w:szCs w:val="28"/>
        </w:rPr>
      </w:pPr>
      <w:r w:rsidRPr="00151533">
        <w:rPr>
          <w:b/>
          <w:bCs/>
          <w:sz w:val="28"/>
          <w:szCs w:val="28"/>
        </w:rPr>
        <w:t>IV. Předávání údajů třetím stranám</w:t>
      </w:r>
    </w:p>
    <w:p w14:paraId="1CC3FCDE" w14:textId="77777777" w:rsidR="00151533" w:rsidRPr="00151533" w:rsidRDefault="00151533" w:rsidP="00151533">
      <w:pPr>
        <w:numPr>
          <w:ilvl w:val="0"/>
          <w:numId w:val="23"/>
        </w:numPr>
        <w:rPr>
          <w:sz w:val="28"/>
          <w:szCs w:val="28"/>
        </w:rPr>
      </w:pPr>
      <w:r w:rsidRPr="00151533">
        <w:rPr>
          <w:sz w:val="28"/>
          <w:szCs w:val="28"/>
        </w:rPr>
        <w:t>Osobní údaje nejsou předávány třetím stranám, s výjimkou poskytovatelů služeb, kteří zajišťují technický provoz webu nebo e-mailové komunikace.</w:t>
      </w:r>
    </w:p>
    <w:p w14:paraId="25C88A6C" w14:textId="77777777" w:rsidR="00151533" w:rsidRPr="00151533" w:rsidRDefault="00151533" w:rsidP="00151533">
      <w:pPr>
        <w:numPr>
          <w:ilvl w:val="0"/>
          <w:numId w:val="23"/>
        </w:numPr>
        <w:rPr>
          <w:sz w:val="28"/>
          <w:szCs w:val="28"/>
        </w:rPr>
      </w:pPr>
      <w:r w:rsidRPr="00151533">
        <w:rPr>
          <w:sz w:val="28"/>
          <w:szCs w:val="28"/>
        </w:rPr>
        <w:t>Osobní údaje nejsou předávány mimo Evropskou unii.</w:t>
      </w:r>
    </w:p>
    <w:p w14:paraId="19730670" w14:textId="77777777" w:rsidR="00151533" w:rsidRPr="00151533" w:rsidRDefault="00151533" w:rsidP="00151533">
      <w:pPr>
        <w:rPr>
          <w:b/>
          <w:bCs/>
          <w:sz w:val="28"/>
          <w:szCs w:val="28"/>
        </w:rPr>
      </w:pPr>
      <w:r w:rsidRPr="00151533">
        <w:rPr>
          <w:b/>
          <w:bCs/>
          <w:sz w:val="28"/>
          <w:szCs w:val="28"/>
        </w:rPr>
        <w:t>V. Vaše práva</w:t>
      </w:r>
    </w:p>
    <w:p w14:paraId="6CCAA8D0" w14:textId="77777777" w:rsidR="00151533" w:rsidRPr="00151533" w:rsidRDefault="00151533" w:rsidP="00151533">
      <w:pPr>
        <w:rPr>
          <w:sz w:val="28"/>
          <w:szCs w:val="28"/>
        </w:rPr>
      </w:pPr>
      <w:r w:rsidRPr="00151533">
        <w:rPr>
          <w:sz w:val="28"/>
          <w:szCs w:val="28"/>
        </w:rPr>
        <w:t>Podle GDPR máte právo:</w:t>
      </w:r>
    </w:p>
    <w:p w14:paraId="35BB2142" w14:textId="77777777" w:rsidR="00151533" w:rsidRPr="00151533" w:rsidRDefault="00151533" w:rsidP="00151533">
      <w:pPr>
        <w:numPr>
          <w:ilvl w:val="0"/>
          <w:numId w:val="24"/>
        </w:numPr>
        <w:rPr>
          <w:sz w:val="28"/>
          <w:szCs w:val="28"/>
        </w:rPr>
      </w:pPr>
      <w:r w:rsidRPr="00151533">
        <w:rPr>
          <w:sz w:val="28"/>
          <w:szCs w:val="28"/>
        </w:rPr>
        <w:t>požadovat přístup ke svým osobním údajům,</w:t>
      </w:r>
    </w:p>
    <w:p w14:paraId="66F7B7D1" w14:textId="77777777" w:rsidR="00151533" w:rsidRPr="00151533" w:rsidRDefault="00151533" w:rsidP="00151533">
      <w:pPr>
        <w:numPr>
          <w:ilvl w:val="0"/>
          <w:numId w:val="24"/>
        </w:numPr>
        <w:rPr>
          <w:sz w:val="28"/>
          <w:szCs w:val="28"/>
        </w:rPr>
      </w:pPr>
      <w:r w:rsidRPr="00151533">
        <w:rPr>
          <w:sz w:val="28"/>
          <w:szCs w:val="28"/>
        </w:rPr>
        <w:t>požadovat opravu či výmaz,</w:t>
      </w:r>
    </w:p>
    <w:p w14:paraId="4853BAC5" w14:textId="77777777" w:rsidR="00151533" w:rsidRPr="00151533" w:rsidRDefault="00151533" w:rsidP="00151533">
      <w:pPr>
        <w:numPr>
          <w:ilvl w:val="0"/>
          <w:numId w:val="24"/>
        </w:numPr>
        <w:rPr>
          <w:sz w:val="28"/>
          <w:szCs w:val="28"/>
        </w:rPr>
      </w:pPr>
      <w:r w:rsidRPr="00151533">
        <w:rPr>
          <w:sz w:val="28"/>
          <w:szCs w:val="28"/>
        </w:rPr>
        <w:t>požadovat omezení zpracování,</w:t>
      </w:r>
    </w:p>
    <w:p w14:paraId="4F30FC58" w14:textId="77777777" w:rsidR="00151533" w:rsidRPr="00151533" w:rsidRDefault="00151533" w:rsidP="00151533">
      <w:pPr>
        <w:numPr>
          <w:ilvl w:val="0"/>
          <w:numId w:val="24"/>
        </w:numPr>
        <w:rPr>
          <w:sz w:val="28"/>
          <w:szCs w:val="28"/>
        </w:rPr>
      </w:pPr>
      <w:r w:rsidRPr="00151533">
        <w:rPr>
          <w:sz w:val="28"/>
          <w:szCs w:val="28"/>
        </w:rPr>
        <w:t>vznést námitku proti zpracování,</w:t>
      </w:r>
    </w:p>
    <w:p w14:paraId="254DA193" w14:textId="77777777" w:rsidR="00151533" w:rsidRPr="00151533" w:rsidRDefault="00151533" w:rsidP="00151533">
      <w:pPr>
        <w:numPr>
          <w:ilvl w:val="0"/>
          <w:numId w:val="24"/>
        </w:numPr>
        <w:rPr>
          <w:sz w:val="28"/>
          <w:szCs w:val="28"/>
        </w:rPr>
      </w:pPr>
      <w:r w:rsidRPr="00151533">
        <w:rPr>
          <w:sz w:val="28"/>
          <w:szCs w:val="28"/>
        </w:rPr>
        <w:t>požadovat přenositelnost údajů,</w:t>
      </w:r>
    </w:p>
    <w:p w14:paraId="2E3C4391" w14:textId="77777777" w:rsidR="00151533" w:rsidRPr="00151533" w:rsidRDefault="00151533" w:rsidP="00151533">
      <w:pPr>
        <w:numPr>
          <w:ilvl w:val="0"/>
          <w:numId w:val="24"/>
        </w:numPr>
        <w:rPr>
          <w:sz w:val="28"/>
          <w:szCs w:val="28"/>
        </w:rPr>
      </w:pPr>
      <w:r w:rsidRPr="00151533">
        <w:rPr>
          <w:sz w:val="28"/>
          <w:szCs w:val="28"/>
        </w:rPr>
        <w:t>odvolat souhlas se zpracováním, pokud byl udělen.</w:t>
      </w:r>
    </w:p>
    <w:p w14:paraId="58F8F03C" w14:textId="77777777" w:rsidR="00151533" w:rsidRPr="00151533" w:rsidRDefault="00151533" w:rsidP="00151533">
      <w:pPr>
        <w:rPr>
          <w:sz w:val="28"/>
          <w:szCs w:val="28"/>
        </w:rPr>
      </w:pPr>
      <w:r w:rsidRPr="00151533">
        <w:rPr>
          <w:sz w:val="28"/>
          <w:szCs w:val="28"/>
        </w:rPr>
        <w:lastRenderedPageBreak/>
        <w:t xml:space="preserve">Pokud se domníváte, že dochází k porušení GDPR, můžete podat stížnost u </w:t>
      </w:r>
      <w:r w:rsidRPr="00151533">
        <w:rPr>
          <w:b/>
          <w:bCs/>
          <w:sz w:val="28"/>
          <w:szCs w:val="28"/>
        </w:rPr>
        <w:t>Úřadu pro ochranu osobních údajů</w:t>
      </w:r>
      <w:r w:rsidRPr="00151533">
        <w:rPr>
          <w:sz w:val="28"/>
          <w:szCs w:val="28"/>
        </w:rPr>
        <w:t>.</w:t>
      </w:r>
    </w:p>
    <w:p w14:paraId="6125107A" w14:textId="77777777" w:rsidR="00151533" w:rsidRPr="00151533" w:rsidRDefault="00151533" w:rsidP="00151533">
      <w:pPr>
        <w:rPr>
          <w:b/>
          <w:bCs/>
          <w:sz w:val="28"/>
          <w:szCs w:val="28"/>
        </w:rPr>
      </w:pPr>
      <w:r w:rsidRPr="00151533">
        <w:rPr>
          <w:b/>
          <w:bCs/>
          <w:sz w:val="28"/>
          <w:szCs w:val="28"/>
        </w:rPr>
        <w:t>VI. Zabezpečení osobních údajů</w:t>
      </w:r>
    </w:p>
    <w:p w14:paraId="65F5FAA0" w14:textId="77777777" w:rsidR="00151533" w:rsidRPr="00151533" w:rsidRDefault="00151533" w:rsidP="00151533">
      <w:pPr>
        <w:rPr>
          <w:sz w:val="28"/>
          <w:szCs w:val="28"/>
        </w:rPr>
      </w:pPr>
      <w:r w:rsidRPr="00151533">
        <w:rPr>
          <w:sz w:val="28"/>
          <w:szCs w:val="28"/>
        </w:rPr>
        <w:t>Správce prohlašuje, že přijal vhodná technická a organizační opatření k zabezpečení osobních údajů, zejména chráněné e-mailové schránky a přístupová hesla.</w:t>
      </w:r>
    </w:p>
    <w:p w14:paraId="289CB1F4" w14:textId="77777777" w:rsidR="00151533" w:rsidRPr="00151533" w:rsidRDefault="00151533" w:rsidP="00151533">
      <w:pPr>
        <w:rPr>
          <w:b/>
          <w:bCs/>
          <w:sz w:val="28"/>
          <w:szCs w:val="28"/>
        </w:rPr>
      </w:pPr>
      <w:r w:rsidRPr="00151533">
        <w:rPr>
          <w:b/>
          <w:bCs/>
          <w:sz w:val="28"/>
          <w:szCs w:val="28"/>
        </w:rPr>
        <w:t>VII. Závěrečná ustanovení</w:t>
      </w:r>
    </w:p>
    <w:p w14:paraId="1E63B1B6" w14:textId="77777777" w:rsidR="00151533" w:rsidRPr="00151533" w:rsidRDefault="00151533" w:rsidP="00151533">
      <w:pPr>
        <w:rPr>
          <w:sz w:val="28"/>
          <w:szCs w:val="28"/>
        </w:rPr>
      </w:pPr>
      <w:r w:rsidRPr="00151533">
        <w:rPr>
          <w:sz w:val="28"/>
          <w:szCs w:val="28"/>
        </w:rPr>
        <w:t>Odesláním zprávy prostřednictvím kontaktního formuláře potvrzujete, že jste seznámen/a s těmito podmínkami a že je v celém rozsahu přijímáte.</w:t>
      </w:r>
    </w:p>
    <w:p w14:paraId="71A56550" w14:textId="77777777" w:rsidR="00151533" w:rsidRPr="00151533" w:rsidRDefault="00151533" w:rsidP="00151533">
      <w:pPr>
        <w:rPr>
          <w:sz w:val="28"/>
          <w:szCs w:val="28"/>
        </w:rPr>
      </w:pPr>
      <w:r w:rsidRPr="00151533">
        <w:rPr>
          <w:sz w:val="28"/>
          <w:szCs w:val="28"/>
        </w:rPr>
        <w:t xml:space="preserve">Tyto podmínky nabývají účinnosti dne </w:t>
      </w:r>
      <w:r w:rsidRPr="00151533">
        <w:rPr>
          <w:b/>
          <w:bCs/>
          <w:sz w:val="28"/>
          <w:szCs w:val="28"/>
        </w:rPr>
        <w:t>28. 8. 2025</w:t>
      </w:r>
      <w:r w:rsidRPr="00151533">
        <w:rPr>
          <w:sz w:val="28"/>
          <w:szCs w:val="28"/>
        </w:rPr>
        <w:t>.</w:t>
      </w:r>
    </w:p>
    <w:p w14:paraId="456E5A65" w14:textId="77777777" w:rsidR="004F0166" w:rsidRPr="00151533" w:rsidRDefault="004F0166" w:rsidP="00151533"/>
    <w:sectPr w:rsidR="004F0166" w:rsidRPr="00151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30155"/>
    <w:multiLevelType w:val="multilevel"/>
    <w:tmpl w:val="A3883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313C6"/>
    <w:multiLevelType w:val="multilevel"/>
    <w:tmpl w:val="7CC29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D4254"/>
    <w:multiLevelType w:val="multilevel"/>
    <w:tmpl w:val="B1C45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6B393F"/>
    <w:multiLevelType w:val="multilevel"/>
    <w:tmpl w:val="E1088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103045"/>
    <w:multiLevelType w:val="multilevel"/>
    <w:tmpl w:val="20B4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44121"/>
    <w:multiLevelType w:val="multilevel"/>
    <w:tmpl w:val="99D4F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2A02F7"/>
    <w:multiLevelType w:val="multilevel"/>
    <w:tmpl w:val="F98A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444A5F"/>
    <w:multiLevelType w:val="multilevel"/>
    <w:tmpl w:val="CE46D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2C7CA3"/>
    <w:multiLevelType w:val="multilevel"/>
    <w:tmpl w:val="8236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094B0B"/>
    <w:multiLevelType w:val="multilevel"/>
    <w:tmpl w:val="767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0539C2"/>
    <w:multiLevelType w:val="multilevel"/>
    <w:tmpl w:val="30A0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382883"/>
    <w:multiLevelType w:val="hybridMultilevel"/>
    <w:tmpl w:val="BD7261F8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BE678AB"/>
    <w:multiLevelType w:val="multilevel"/>
    <w:tmpl w:val="1126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8D5057"/>
    <w:multiLevelType w:val="multilevel"/>
    <w:tmpl w:val="CE12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05486A"/>
    <w:multiLevelType w:val="multilevel"/>
    <w:tmpl w:val="DACE8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14027C"/>
    <w:multiLevelType w:val="multilevel"/>
    <w:tmpl w:val="E58A9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E422D8"/>
    <w:multiLevelType w:val="multilevel"/>
    <w:tmpl w:val="C05C1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457B51"/>
    <w:multiLevelType w:val="multilevel"/>
    <w:tmpl w:val="53C66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F93DEF"/>
    <w:multiLevelType w:val="multilevel"/>
    <w:tmpl w:val="527E0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323DFC"/>
    <w:multiLevelType w:val="multilevel"/>
    <w:tmpl w:val="46A81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240867"/>
    <w:multiLevelType w:val="multilevel"/>
    <w:tmpl w:val="3A56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1F118A"/>
    <w:multiLevelType w:val="multilevel"/>
    <w:tmpl w:val="4042A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DA2809"/>
    <w:multiLevelType w:val="multilevel"/>
    <w:tmpl w:val="2586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C1204A5"/>
    <w:multiLevelType w:val="multilevel"/>
    <w:tmpl w:val="A0C4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5513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47795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090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0728222">
    <w:abstractNumId w:val="22"/>
  </w:num>
  <w:num w:numId="5" w16cid:durableId="76488042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53489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0906627">
    <w:abstractNumId w:val="12"/>
  </w:num>
  <w:num w:numId="8" w16cid:durableId="1159931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3028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9241813">
    <w:abstractNumId w:val="9"/>
  </w:num>
  <w:num w:numId="11" w16cid:durableId="12822253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1001621">
    <w:abstractNumId w:val="13"/>
  </w:num>
  <w:num w:numId="13" w16cid:durableId="1662271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106186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6366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06912630">
    <w:abstractNumId w:val="4"/>
  </w:num>
  <w:num w:numId="17" w16cid:durableId="525749137">
    <w:abstractNumId w:val="23"/>
  </w:num>
  <w:num w:numId="18" w16cid:durableId="1258712032">
    <w:abstractNumId w:val="7"/>
  </w:num>
  <w:num w:numId="19" w16cid:durableId="593780583">
    <w:abstractNumId w:val="8"/>
  </w:num>
  <w:num w:numId="20" w16cid:durableId="2076469927">
    <w:abstractNumId w:val="6"/>
  </w:num>
  <w:num w:numId="21" w16cid:durableId="302196819">
    <w:abstractNumId w:val="16"/>
  </w:num>
  <w:num w:numId="22" w16cid:durableId="78715829">
    <w:abstractNumId w:val="17"/>
  </w:num>
  <w:num w:numId="23" w16cid:durableId="808330023">
    <w:abstractNumId w:val="3"/>
  </w:num>
  <w:num w:numId="24" w16cid:durableId="11837841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B2"/>
    <w:rsid w:val="00151533"/>
    <w:rsid w:val="001B6E16"/>
    <w:rsid w:val="004F0166"/>
    <w:rsid w:val="005B27B1"/>
    <w:rsid w:val="00792A02"/>
    <w:rsid w:val="008E3DB2"/>
    <w:rsid w:val="009637C6"/>
    <w:rsid w:val="00A46A4C"/>
    <w:rsid w:val="00EF2E8B"/>
    <w:rsid w:val="00FA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A6BA"/>
  <w15:chartTrackingRefBased/>
  <w15:docId w15:val="{A00A82A7-0BB2-47EC-AE78-02DAC99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7A05"/>
    <w:pPr>
      <w:spacing w:after="0" w:line="240" w:lineRule="auto"/>
    </w:pPr>
    <w:rPr>
      <w:rFonts w:ascii="Calibri" w:hAnsi="Calibri" w:cs="Calibri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E3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E3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E3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E3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E3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E3D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E3D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E3D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E3D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E3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E3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E3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E3D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E3D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E3D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E3D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E3D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E3D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E3D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E3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E3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E3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E3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E3D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8E3D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E3D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E3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E3D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E3DB2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FA7A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dstavecseseznamemChar">
    <w:name w:val="Odstavec se seznamem Char"/>
    <w:link w:val="Odstavecseseznamem"/>
    <w:uiPriority w:val="34"/>
    <w:locked/>
    <w:rsid w:val="00FA7A05"/>
  </w:style>
  <w:style w:type="character" w:styleId="Hypertextovodkaz">
    <w:name w:val="Hyperlink"/>
    <w:basedOn w:val="Standardnpsmoodstavce"/>
    <w:uiPriority w:val="99"/>
    <w:unhideWhenUsed/>
    <w:rsid w:val="00FA7A0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A7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Knopp Šimon (S-PEF)</dc:creator>
  <cp:keywords/>
  <dc:description/>
  <cp:lastModifiedBy>Knopp Šimon (S-PEF)</cp:lastModifiedBy>
  <cp:revision>4</cp:revision>
  <dcterms:created xsi:type="dcterms:W3CDTF">2025-08-28T12:06:00Z</dcterms:created>
  <dcterms:modified xsi:type="dcterms:W3CDTF">2025-08-28T12:42:00Z</dcterms:modified>
</cp:coreProperties>
</file>